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9"/>
        <w:rPr>
          <w:rFonts w:ascii="Times New Roman"/>
          <w:sz w:val="20"/>
        </w:rPr>
      </w:pPr>
    </w:p>
    <w:p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678930" cy="2386965"/>
                <wp:effectExtent l="0" t="0" r="0" b="381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78930" cy="2386965"/>
                          <a:chExt cx="6678930" cy="2386965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7560" y="110485"/>
                            <a:ext cx="1491033" cy="1212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439166"/>
                            <a:ext cx="5143500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1947545">
                                <a:moveTo>
                                  <a:pt x="514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544"/>
                                </a:lnTo>
                                <a:lnTo>
                                  <a:pt x="5143500" y="1947544"/>
                                </a:lnTo>
                                <a:lnTo>
                                  <a:pt x="5143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963" y="0"/>
                            <a:ext cx="1119708" cy="257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678930" cy="2386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217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59" w:lineRule="auto" w:before="1"/>
                                <w:ind w:left="148" w:right="261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Companies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lean on 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Certified Cybersecurity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Systems Manager, C)CSSM </w:t>
                              </w:r>
                              <w:r>
                                <w:rPr>
                                  <w:sz w:val="24"/>
                                </w:rPr>
                                <w:t>to create solutions for tomorrow's problems, today. When it comes to identifying critical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issues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providing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effective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solutions.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knowledge and course content provided in the Certified Cybersecurity Systems Manager -</w:t>
                              </w:r>
                            </w:p>
                            <w:p>
                              <w:pPr>
                                <w:spacing w:line="259" w:lineRule="auto" w:before="0"/>
                                <w:ind w:left="148" w:right="2597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C)CSSM will cover a measurable certification that demonstrates proficiency in the IS Management Field. The Certified Cybersecurity Systems Manager covers the skills and knowledge to assess threat analysis and risks, Risk &amp; incident management, and Security programs, IS security strategy and frameworks, Audit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Risk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creation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policies,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compliance,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awareness,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9pt;height:187.95pt;mso-position-horizontal-relative:char;mso-position-vertical-relative:line" id="docshapegroup15" coordorigin="0,0" coordsize="10518,3759">
                <v:shape style="position:absolute;left:8169;top:174;width:2349;height:1910" type="#_x0000_t75" id="docshape16" stroked="false">
                  <v:imagedata r:id="rId7" o:title=""/>
                </v:shape>
                <v:rect style="position:absolute;left:0;top:691;width:8100;height:3067" id="docshape17" filled="true" fillcolor="#ffffff" stroked="false">
                  <v:fill type="solid"/>
                </v:rect>
                <v:shape style="position:absolute;left:133;top:0;width:1764;height:406" type="#_x0000_t75" id="docshape18" stroked="false">
                  <v:imagedata r:id="rId8" o:title=""/>
                </v:shape>
                <v:shape style="position:absolute;left:0;top:0;width:10518;height:3759" type="#_x0000_t202" id="docshape1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17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spacing w:line="259" w:lineRule="auto" w:before="1"/>
                          <w:ind w:left="148" w:right="261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Companies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lean on a </w:t>
                        </w:r>
                        <w:r>
                          <w:rPr>
                            <w:b/>
                            <w:sz w:val="24"/>
                          </w:rPr>
                          <w:t>Certified Cybersecurity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Systems Manager, C)CSSM </w:t>
                        </w:r>
                        <w:r>
                          <w:rPr>
                            <w:sz w:val="24"/>
                          </w:rPr>
                          <w:t>to create solutions for tomorrow's problems, today. When it comes to identifying critical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issues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providing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effective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solutions.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knowledge and course content provided in the Certified Cybersecurity Systems Manager -</w:t>
                        </w:r>
                      </w:p>
                      <w:p>
                        <w:pPr>
                          <w:spacing w:line="259" w:lineRule="auto" w:before="0"/>
                          <w:ind w:left="148" w:right="259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C)CSSM will cover a measurable certification that demonstrates proficiency in the IS Management Field. The Certified Cybersecurity Systems Manager covers the skills and knowledge to assess threat analysis and risks, Risk &amp; incident management, and Security programs, IS security strategy and frameworks, Audit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Risk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creation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policies,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compliance,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awareness,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6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714818</wp:posOffset>
            </wp:positionH>
            <wp:positionV relativeFrom="paragraph">
              <wp:posOffset>60497</wp:posOffset>
            </wp:positionV>
            <wp:extent cx="462117" cy="457200"/>
            <wp:effectExtent l="0" t="0" r="0" b="0"/>
            <wp:wrapTopAndBottom/>
            <wp:docPr id="21" name="Image 21" descr="Ico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 descr="Icon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1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1326133</wp:posOffset>
            </wp:positionH>
            <wp:positionV relativeFrom="paragraph">
              <wp:posOffset>202819</wp:posOffset>
            </wp:positionV>
            <wp:extent cx="1894331" cy="228600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33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3287903</wp:posOffset>
                </wp:positionH>
                <wp:positionV relativeFrom="paragraph">
                  <wp:posOffset>202819</wp:posOffset>
                </wp:positionV>
                <wp:extent cx="1503680" cy="22860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503680" cy="228600"/>
                          <a:chExt cx="1503680" cy="228600"/>
                        </a:xfrm>
                      </wpg:grpSpPr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7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964" y="0"/>
                            <a:ext cx="1410271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890015pt;margin-top:15.97pt;width:118.4pt;height:18pt;mso-position-horizontal-relative:page;mso-position-vertical-relative:paragraph;z-index:-15727104;mso-wrap-distance-left:0;mso-wrap-distance-right:0" id="docshapegroup20" coordorigin="5178,319" coordsize="2368,360">
                <v:shape style="position:absolute;left:5177;top:319;width:293;height:360" type="#_x0000_t75" id="docshape21" stroked="false">
                  <v:imagedata r:id="rId11" o:title=""/>
                </v:shape>
                <v:shape style="position:absolute;left:5324;top:319;width:2221;height:360" type="#_x0000_t75" id="docshape22" stroked="false">
                  <v:imagedata r:id="rId12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2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13"/>
        <w:gridCol w:w="3446"/>
      </w:tblGrid>
      <w:tr>
        <w:trPr>
          <w:trHeight w:val="183" w:hRule="atLeast"/>
        </w:trPr>
        <w:tc>
          <w:tcPr>
            <w:tcW w:w="10502" w:type="dxa"/>
            <w:gridSpan w:val="3"/>
            <w:tcBorders>
              <w:left w:val="single" w:sz="8" w:space="0" w:color="2E528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4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910714" cy="220979"/>
                      <wp:effectExtent l="0" t="0" r="0" b="762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910714" cy="220979"/>
                                <a:chExt cx="1910714" cy="220979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1901063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48" y="0"/>
                                  <a:ext cx="421005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252" y="0"/>
                                  <a:ext cx="1564005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50.450pt;height:17.4pt;mso-position-horizontal-relative:char;mso-position-vertical-relative:line" id="docshapegroup23" coordorigin="0,0" coordsize="3009,348">
                      <v:shape style="position:absolute;left:0;top:24;width:2994;height:324" type="#_x0000_t75" id="docshape24" stroked="false">
                        <v:imagedata r:id="rId13" o:title=""/>
                      </v:shape>
                      <v:shape style="position:absolute;left:14;top:0;width:663;height:324" type="#_x0000_t75" id="docshape25" stroked="false">
                        <v:imagedata r:id="rId14" o:title=""/>
                      </v:shape>
                      <v:shape style="position:absolute;left:545;top:0;width:2463;height:324" type="#_x0000_t75" id="docshape26" stroked="false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26210" cy="205740"/>
                      <wp:effectExtent l="0" t="0" r="0" b="381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426210" cy="205740"/>
                                <a:chExt cx="1426210" cy="205740"/>
                              </a:xfrm>
                            </wpg:grpSpPr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972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9223" y="0"/>
                                  <a:ext cx="776668" cy="205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2.3pt;height:16.2pt;mso-position-horizontal-relative:char;mso-position-vertical-relative:line" id="docshapegroup27" coordorigin="0,0" coordsize="2246,324">
                      <v:shape style="position:absolute;left:0;top:0;width:1169;height:324" type="#_x0000_t75" id="docshape28" stroked="false">
                        <v:imagedata r:id="rId16" o:title=""/>
                      </v:shape>
                      <v:shape style="position:absolute;left:1022;top:0;width:1224;height:324" type="#_x0000_t75" id="docshape29" stroked="false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46" w:type="dxa"/>
            <w:vMerge w:val="restart"/>
            <w:tcBorders>
              <w:lef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4005" cy="205739"/>
                  <wp:effectExtent l="0" t="0" r="0" b="0"/>
                  <wp:docPr id="33" name="Image 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8" w:val="left" w:leader="none"/>
              </w:tabs>
              <w:spacing w:line="240" w:lineRule="auto" w:before="129" w:after="0"/>
              <w:ind w:left="8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Penetration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Testers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8" w:val="left" w:leader="none"/>
              </w:tabs>
              <w:spacing w:line="240" w:lineRule="auto" w:before="23" w:after="0"/>
              <w:ind w:left="8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Microsoft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Administrators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8" w:val="left" w:leader="none"/>
              </w:tabs>
              <w:spacing w:line="240" w:lineRule="auto" w:before="20" w:after="0"/>
              <w:ind w:left="8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Administrators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8" w:val="left" w:leader="none"/>
              </w:tabs>
              <w:spacing w:line="240" w:lineRule="auto" w:before="22" w:after="0"/>
              <w:ind w:left="8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Admins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5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7815" cy="207263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15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046" w:val="left" w:leader="none"/>
              </w:tabs>
              <w:ind w:left="4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3046" cy="502919"/>
                  <wp:effectExtent l="0" t="0" r="0" b="0"/>
                  <wp:docPr id="35" name="Image 35" descr="Logo  Description automatically generated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" name="Image 35" descr="Logo  Description automatically generated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46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3"/>
                <w:sz w:val="20"/>
              </w:rPr>
              <w:drawing>
                <wp:inline distT="0" distB="0" distL="0" distR="0">
                  <wp:extent cx="503551" cy="502919"/>
                  <wp:effectExtent l="0" t="0" r="0" b="0"/>
                  <wp:docPr id="36" name="Image 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1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"/>
                <w:sz w:val="20"/>
              </w:rPr>
            </w:r>
          </w:p>
          <w:p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049" w:val="left" w:leader="none"/>
              </w:tabs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2919" cy="502919"/>
                  <wp:effectExtent l="0" t="0" r="0" b="0"/>
                  <wp:docPr id="37" name="Image 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9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2920" cy="502919"/>
                  <wp:effectExtent l="0" t="0" r="0" b="0"/>
                  <wp:docPr id="38" name="Image 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23"/>
              <w:ind w:left="17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5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-430864</wp:posOffset>
                      </wp:positionV>
                      <wp:extent cx="6667500" cy="4345940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6667500" cy="4345940"/>
                                <a:chExt cx="6667500" cy="434594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66675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7500" h="76200">
                                      <a:moveTo>
                                        <a:pt x="6667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6667500" y="76200"/>
                                      </a:lnTo>
                                      <a:lnTo>
                                        <a:pt x="6667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0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2700" y="110464"/>
                                  <a:ext cx="2209800" cy="4235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9800" h="4235450">
                                      <a:moveTo>
                                        <a:pt x="2209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35450"/>
                                      </a:lnTo>
                                      <a:lnTo>
                                        <a:pt x="2209800" y="4235450"/>
                                      </a:lnTo>
                                      <a:lnTo>
                                        <a:pt x="220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33.926373pt;width:525pt;height:342.2pt;mso-position-horizontal-relative:column;mso-position-vertical-relative:paragraph;z-index:-15869952" id="docshapegroup30" coordorigin="0,-679" coordsize="10500,6844">
                      <v:rect style="position:absolute;left:0;top:-679;width:10500;height:120" id="docshape31" filled="true" fillcolor="#374062" stroked="false">
                        <v:fill type="solid"/>
                      </v:rect>
                      <v:rect style="position:absolute;left:20;top:-505;width:3480;height:6670" id="docshape32" filled="true" fillcolor="#e7e6e6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Live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Duration: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7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01: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Introduction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line="244" w:lineRule="exact"/>
              <w:ind w:left="177"/>
              <w:rPr>
                <w:sz w:val="22"/>
              </w:rPr>
            </w:pPr>
            <w:r>
              <w:rPr>
                <w:b/>
                <w:sz w:val="22"/>
              </w:rPr>
              <w:t>CEUs: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7"/>
                <w:sz w:val="22"/>
              </w:rPr>
              <w:t>32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5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77"/>
              <w:rPr>
                <w:sz w:val="22"/>
              </w:rPr>
            </w:pPr>
            <w:r>
              <w:rPr>
                <w:b/>
                <w:sz w:val="22"/>
              </w:rPr>
              <w:t>Language: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English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32" w:lineRule="exact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02: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Architectural</w:t>
            </w:r>
          </w:p>
          <w:p>
            <w:pPr>
              <w:pStyle w:val="TableParagraph"/>
              <w:spacing w:before="22"/>
              <w:ind w:left="157"/>
              <w:rPr>
                <w:sz w:val="22"/>
              </w:rPr>
            </w:pPr>
            <w:r>
              <w:rPr>
                <w:sz w:val="22"/>
              </w:rPr>
              <w:t>Frameworks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Compliance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9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9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Formats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Available: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9" w:lineRule="auto" w:before="83"/>
              <w:ind w:left="157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03: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Controls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6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57"/>
              <w:ind w:left="898"/>
              <w:rPr>
                <w:sz w:val="22"/>
              </w:rPr>
            </w:pPr>
            <w:r>
              <w:rPr>
                <w:sz w:val="22"/>
              </w:rPr>
              <w:t>Instructor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Led</w:t>
            </w:r>
          </w:p>
          <w:p>
            <w:pPr>
              <w:pStyle w:val="TableParagraph"/>
              <w:spacing w:before="182"/>
              <w:ind w:left="898"/>
              <w:rPr>
                <w:sz w:val="22"/>
              </w:rPr>
            </w:pPr>
            <w:r>
              <w:rPr>
                <w:spacing w:val="-2"/>
                <w:sz w:val="22"/>
              </w:rPr>
              <w:t>Self-Study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9" w:lineRule="auto" w:before="162"/>
              <w:ind w:left="157" w:right="205"/>
              <w:rPr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04: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Evaluating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Systems and Management Strategies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2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70"/>
              <w:ind w:left="898"/>
              <w:rPr>
                <w:sz w:val="22"/>
              </w:rPr>
            </w:pPr>
            <w:r>
              <w:rPr>
                <w:sz w:val="22"/>
              </w:rPr>
              <w:t>Live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2"/>
                <w:sz w:val="22"/>
              </w:rPr>
              <w:t> Training</w:t>
            </w:r>
          </w:p>
          <w:p>
            <w:pPr>
              <w:pStyle w:val="TableParagraph"/>
              <w:spacing w:before="183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Suggested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Prerequisites: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9" w:lineRule="auto" w:before="96"/>
              <w:ind w:left="157" w:right="205"/>
              <w:rPr>
                <w:sz w:val="22"/>
              </w:rPr>
            </w:pPr>
            <w:r>
              <w:rPr>
                <w:b/>
                <w:sz w:val="22"/>
              </w:rPr>
              <w:t>Module 05: </w:t>
            </w:r>
            <w:r>
              <w:rPr>
                <w:sz w:val="22"/>
              </w:rPr>
              <w:t>Incident Management,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Law,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before="227"/>
              <w:ind w:left="1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Mile2’s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C)SP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spacing w:line="259" w:lineRule="auto" w:before="42"/>
              <w:ind w:left="157" w:right="205"/>
              <w:rPr>
                <w:sz w:val="22"/>
              </w:rPr>
            </w:pPr>
            <w:r>
              <w:rPr>
                <w:b/>
                <w:sz w:val="22"/>
              </w:rPr>
              <w:t>Module 06: </w:t>
            </w:r>
            <w:r>
              <w:rPr>
                <w:sz w:val="22"/>
              </w:rPr>
              <w:t>Business Continuity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Disaster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5" w:hRule="atLeast"/>
        </w:trPr>
        <w:tc>
          <w:tcPr>
            <w:tcW w:w="3543" w:type="dxa"/>
            <w:tcBorders>
              <w:right w:val="single" w:sz="36" w:space="0" w:color="FFFFFF"/>
            </w:tcBorders>
          </w:tcPr>
          <w:p>
            <w:pPr>
              <w:pStyle w:val="TableParagraph"/>
              <w:spacing w:line="254" w:lineRule="auto" w:before="8"/>
              <w:ind w:left="1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Systems </w:t>
            </w: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351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36" w:space="0" w:color="FFFFFF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30" w:footer="1625" w:top="1800" w:bottom="1820" w:left="780" w:right="6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9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30" w:footer="1625" w:top="1800" w:bottom="1820" w:left="780" w:right="640"/>
        </w:sectPr>
      </w:pPr>
    </w:p>
    <w:p>
      <w:pPr>
        <w:pStyle w:val="BodyText"/>
        <w:spacing w:line="259" w:lineRule="auto" w:before="164"/>
        <w:ind w:left="208" w:right="38"/>
      </w:pPr>
      <w:r>
        <w:rPr/>
        <w:t>Upon completion, </w:t>
      </w:r>
      <w:r>
        <w:rPr>
          <w:b/>
        </w:rPr>
        <w:t>Certified Cybersecurity Systems Manager </w:t>
      </w:r>
      <w:r>
        <w:rPr/>
        <w:t>students will have a strong foundation in Cyber Security &amp; IS management standards with current best practices and will be prepared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competently</w:t>
      </w:r>
      <w:r>
        <w:rPr>
          <w:spacing w:val="-11"/>
        </w:rPr>
        <w:t> </w:t>
      </w:r>
      <w:r>
        <w:rPr/>
        <w:t>take</w:t>
      </w:r>
      <w:r>
        <w:rPr>
          <w:spacing w:val="-9"/>
        </w:rPr>
        <w:t> </w:t>
      </w:r>
      <w:r>
        <w:rPr/>
        <w:t>the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0" w:after="0"/>
        <w:ind w:left="393" w:right="0" w:hanging="185"/>
        <w:jc w:val="left"/>
        <w:rPr>
          <w:sz w:val="22"/>
        </w:rPr>
      </w:pPr>
      <w:r>
        <w:rPr>
          <w:b/>
          <w:sz w:val="22"/>
        </w:rPr>
        <w:t>CSSM</w:t>
      </w:r>
      <w:r>
        <w:rPr>
          <w:b/>
          <w:spacing w:val="-4"/>
          <w:sz w:val="22"/>
        </w:rPr>
        <w:t> </w:t>
      </w:r>
      <w:r>
        <w:rPr>
          <w:spacing w:val="-2"/>
          <w:sz w:val="22"/>
        </w:rPr>
        <w:t>exam.</w:t>
      </w:r>
    </w:p>
    <w:p>
      <w:pPr>
        <w:pStyle w:val="BodyText"/>
        <w:spacing w:line="259" w:lineRule="auto" w:before="56"/>
        <w:ind w:left="208" w:right="38"/>
      </w:pPr>
      <w:r>
        <w:rPr/>
        <w:br w:type="column"/>
      </w:r>
      <w:r>
        <w:rPr/>
        <w:t>The </w:t>
      </w:r>
      <w:r>
        <w:rPr>
          <w:b/>
        </w:rPr>
        <w:t>Certified Cybersecurity Systems Manager </w:t>
      </w:r>
      <w:r>
        <w:rPr/>
        <w:t>exam is taken online through Mile2’s Learning Management System and is accessible on you Mile2.com account.</w:t>
      </w:r>
      <w:r>
        <w:rPr>
          <w:spacing w:val="40"/>
        </w:rPr>
        <w:t> </w:t>
      </w:r>
      <w:r>
        <w:rPr/>
        <w:t>The exam will take approximately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hours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consist of 100 multiple choice questions. A minimum grade of 70% is required for certification.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</w:pPr>
    </w:p>
    <w:p>
      <w:pPr>
        <w:pStyle w:val="BodyText"/>
        <w:spacing w:line="256" w:lineRule="auto" w:before="1"/>
        <w:ind w:left="208" w:right="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088">
                <wp:simplePos x="0" y="0"/>
                <wp:positionH relativeFrom="page">
                  <wp:posOffset>514350</wp:posOffset>
                </wp:positionH>
                <wp:positionV relativeFrom="paragraph">
                  <wp:posOffset>-3247469</wp:posOffset>
                </wp:positionV>
                <wp:extent cx="6680200" cy="5587365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680200" cy="5587365"/>
                          <a:chExt cx="6680200" cy="558736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76200">
                                <a:moveTo>
                                  <a:pt x="6667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0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76200">
                                <a:moveTo>
                                  <a:pt x="0" y="76200"/>
                                </a:move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415" y="100329"/>
                            <a:ext cx="6656705" cy="5487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5487035">
                                <a:moveTo>
                                  <a:pt x="220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5765"/>
                                </a:lnTo>
                                <a:lnTo>
                                  <a:pt x="2209800" y="5485765"/>
                                </a:lnTo>
                                <a:lnTo>
                                  <a:pt x="2209800" y="0"/>
                                </a:lnTo>
                                <a:close/>
                              </a:path>
                              <a:path w="6656705" h="5487035">
                                <a:moveTo>
                                  <a:pt x="4435475" y="13347"/>
                                </a:moveTo>
                                <a:lnTo>
                                  <a:pt x="2270125" y="13347"/>
                                </a:lnTo>
                                <a:lnTo>
                                  <a:pt x="2270125" y="5485765"/>
                                </a:lnTo>
                                <a:lnTo>
                                  <a:pt x="4435475" y="5485765"/>
                                </a:lnTo>
                                <a:lnTo>
                                  <a:pt x="4435475" y="13347"/>
                                </a:lnTo>
                                <a:close/>
                              </a:path>
                              <a:path w="6656705" h="5487035">
                                <a:moveTo>
                                  <a:pt x="6656705" y="15875"/>
                                </a:moveTo>
                                <a:lnTo>
                                  <a:pt x="4491355" y="15875"/>
                                </a:lnTo>
                                <a:lnTo>
                                  <a:pt x="4491355" y="5487035"/>
                                </a:lnTo>
                                <a:lnTo>
                                  <a:pt x="6656705" y="5487035"/>
                                </a:lnTo>
                                <a:lnTo>
                                  <a:pt x="6656705" y="15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218" y="210693"/>
                            <a:ext cx="1417827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9064" y="169545"/>
                            <a:ext cx="1465707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6383" y="163448"/>
                            <a:ext cx="1066876" cy="2057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5932" y="2707385"/>
                            <a:ext cx="299465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5576" y="2707385"/>
                            <a:ext cx="12192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6536" y="2707385"/>
                            <a:ext cx="1060056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845" y="2954273"/>
                            <a:ext cx="1174191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5pt;margin-top:-255.706253pt;width:526pt;height:439.95pt;mso-position-horizontal-relative:page;mso-position-vertical-relative:paragraph;z-index:-15867392" id="docshapegroup33" coordorigin="810,-5114" coordsize="10520,8799">
                <v:rect style="position:absolute;left:820;top:-5105;width:10500;height:120" id="docshape34" filled="true" fillcolor="#374062" stroked="false">
                  <v:fill type="solid"/>
                </v:rect>
                <v:rect style="position:absolute;left:820;top:-5105;width:10500;height:120" id="docshape35" filled="false" stroked="true" strokeweight="1pt" strokecolor="#2e528f">
                  <v:stroke dashstyle="solid"/>
                </v:rect>
                <v:shape style="position:absolute;left:839;top:-4957;width:10483;height:8641" id="docshape36" coordorigin="839,-4956" coordsize="10483,8641" path="m4319,-4956l839,-4956,839,3683,4319,3683,4319,-4956xm7824,-4935l4414,-4935,4414,3683,7824,3683,7824,-4935xm11322,-4931l7912,-4931,7912,3685,11322,3685,11322,-4931xe" filled="true" fillcolor="#e7e6e6" stroked="false">
                  <v:path arrowok="t"/>
                  <v:fill type="solid"/>
                </v:shape>
                <v:shape style="position:absolute;left:1526;top:-4783;width:2233;height:327" type="#_x0000_t75" id="docshape37" stroked="false">
                  <v:imagedata r:id="rId24" o:title=""/>
                </v:shape>
                <v:shape style="position:absolute;left:5029;top:-4848;width:2309;height:327" type="#_x0000_t75" id="docshape38" stroked="false">
                  <v:imagedata r:id="rId25" o:title=""/>
                </v:shape>
                <v:shape style="position:absolute;left:8835;top:-4857;width:1681;height:324" type="#_x0000_t75" id="docshape39" stroked="false">
                  <v:imagedata r:id="rId26" o:title=""/>
                </v:shape>
                <v:shape style="position:absolute;left:5165;top:-851;width:472;height:360" type="#_x0000_t75" id="docshape40" stroked="false">
                  <v:imagedata r:id="rId27" o:title=""/>
                </v:shape>
                <v:shape style="position:absolute;left:5480;top:-851;width:192;height:360" type="#_x0000_t75" id="docshape41" stroked="false">
                  <v:imagedata r:id="rId28" o:title=""/>
                </v:shape>
                <v:shape style="position:absolute;left:5576;top:-851;width:1670;height:360" type="#_x0000_t75" id="docshape42" stroked="false">
                  <v:imagedata r:id="rId29" o:title=""/>
                </v:shape>
                <v:shape style="position:absolute;left:5257;top:-462;width:1850;height:360" type="#_x0000_t75" id="docshape43" stroked="false">
                  <v:imagedata r:id="rId30" o:title=""/>
                </v:shape>
                <w10:wrap type="none"/>
              </v:group>
            </w:pict>
          </mc:Fallback>
        </mc:AlternateContent>
      </w:r>
      <w:r>
        <w:rPr/>
        <w:t>All Mile2 certifications will be awarded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3-year</w:t>
      </w:r>
      <w:r>
        <w:rPr>
          <w:spacing w:val="-10"/>
        </w:rPr>
        <w:t> </w:t>
      </w:r>
      <w:r>
        <w:rPr/>
        <w:t>expiration</w:t>
      </w:r>
      <w:r>
        <w:rPr>
          <w:spacing w:val="-9"/>
        </w:rPr>
        <w:t> </w:t>
      </w:r>
      <w:r>
        <w:rPr/>
        <w:t>date.</w:t>
      </w:r>
    </w:p>
    <w:p>
      <w:pPr>
        <w:pStyle w:val="BodyText"/>
        <w:spacing w:before="25"/>
      </w:pPr>
    </w:p>
    <w:p>
      <w:pPr>
        <w:pStyle w:val="BodyText"/>
        <w:spacing w:line="259" w:lineRule="auto"/>
        <w:ind w:left="208" w:right="38"/>
      </w:pPr>
      <w:r>
        <w:rPr/>
        <w:t>There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to maintain Mile2 certification: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2"/>
        </w:numPr>
        <w:tabs>
          <w:tab w:pos="926" w:val="left" w:leader="none"/>
          <w:tab w:pos="928" w:val="left" w:leader="none"/>
        </w:tabs>
        <w:spacing w:line="256" w:lineRule="auto" w:before="0" w:after="0"/>
        <w:ind w:left="928" w:right="81" w:hanging="360"/>
        <w:jc w:val="left"/>
        <w:rPr>
          <w:sz w:val="20"/>
        </w:rPr>
      </w:pPr>
      <w:r>
        <w:rPr>
          <w:sz w:val="20"/>
        </w:rPr>
        <w:t>Pass the most current version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exam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your respective existing </w:t>
      </w:r>
      <w:r>
        <w:rPr>
          <w:spacing w:val="-2"/>
          <w:sz w:val="20"/>
        </w:rPr>
        <w:t>certification</w:t>
      </w:r>
    </w:p>
    <w:p>
      <w:pPr>
        <w:pStyle w:val="ListParagraph"/>
        <w:numPr>
          <w:ilvl w:val="1"/>
          <w:numId w:val="2"/>
        </w:numPr>
        <w:tabs>
          <w:tab w:pos="926" w:val="left" w:leader="none"/>
          <w:tab w:pos="928" w:val="left" w:leader="none"/>
        </w:tabs>
        <w:spacing w:line="252" w:lineRule="auto" w:before="2" w:after="0"/>
        <w:ind w:left="928" w:right="38" w:hanging="360"/>
        <w:jc w:val="left"/>
        <w:rPr>
          <w:sz w:val="20"/>
        </w:rPr>
      </w:pPr>
      <w:r>
        <w:rPr>
          <w:sz w:val="20"/>
        </w:rPr>
        <w:t>Earn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submit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8"/>
          <w:sz w:val="20"/>
        </w:rPr>
        <w:t> </w:t>
      </w:r>
      <w:r>
        <w:rPr>
          <w:sz w:val="20"/>
        </w:rPr>
        <w:t>CEUs</w:t>
      </w:r>
      <w:r>
        <w:rPr>
          <w:spacing w:val="-7"/>
          <w:sz w:val="20"/>
        </w:rPr>
        <w:t> </w:t>
      </w:r>
      <w:r>
        <w:rPr>
          <w:sz w:val="20"/>
        </w:rPr>
        <w:t>per year in your Mile2 account.</w:t>
      </w:r>
    </w:p>
    <w:p>
      <w:pPr>
        <w:pStyle w:val="BodyText"/>
        <w:spacing w:line="259" w:lineRule="auto" w:before="61"/>
        <w:ind w:left="208" w:right="443"/>
      </w:pPr>
      <w:r>
        <w:rPr/>
        <w:br w:type="column"/>
      </w:r>
      <w:r>
        <w:rPr>
          <w:b/>
        </w:rPr>
        <w:t>Question:</w:t>
      </w:r>
      <w:r>
        <w:rPr>
          <w:b/>
          <w:spacing w:val="40"/>
        </w:rPr>
        <w:t> </w:t>
      </w: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a course to buy a certification</w:t>
      </w:r>
      <w:r>
        <w:rPr>
          <w:spacing w:val="40"/>
        </w:rPr>
        <w:t> </w:t>
      </w:r>
      <w:r>
        <w:rPr>
          <w:spacing w:val="-2"/>
        </w:rPr>
        <w:t>exam?</w:t>
      </w:r>
    </w:p>
    <w:p>
      <w:pPr>
        <w:spacing w:line="267" w:lineRule="exact" w:before="0"/>
        <w:ind w:left="208" w:right="0" w:firstLine="0"/>
        <w:jc w:val="left"/>
        <w:rPr>
          <w:sz w:val="22"/>
        </w:rPr>
      </w:pPr>
      <w:r>
        <w:rPr>
          <w:b/>
          <w:sz w:val="22"/>
        </w:rPr>
        <w:t>Answer</w:t>
      </w:r>
      <w:r>
        <w:rPr>
          <w:sz w:val="22"/>
        </w:rPr>
        <w:t>:</w:t>
      </w:r>
      <w:r>
        <w:rPr>
          <w:spacing w:val="-5"/>
          <w:sz w:val="22"/>
        </w:rPr>
        <w:t> No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208" w:right="486"/>
      </w:pPr>
      <w:r>
        <w:rPr>
          <w:b/>
        </w:rPr>
        <w:t>Question: </w:t>
      </w:r>
      <w:r>
        <w:rPr/>
        <w:t>Do all Mile2 courses map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role-based</w:t>
      </w:r>
      <w:r>
        <w:rPr>
          <w:spacing w:val="-7"/>
        </w:rPr>
        <w:t> </w:t>
      </w:r>
      <w:r>
        <w:rPr/>
        <w:t>career</w:t>
      </w:r>
      <w:r>
        <w:rPr>
          <w:spacing w:val="-9"/>
        </w:rPr>
        <w:t> </w:t>
      </w:r>
      <w:r>
        <w:rPr/>
        <w:t>path? </w:t>
      </w:r>
      <w:r>
        <w:rPr>
          <w:b/>
        </w:rPr>
        <w:t>Answer</w:t>
      </w:r>
      <w:r>
        <w:rPr/>
        <w:t>: Yes.</w:t>
      </w:r>
      <w:r>
        <w:rPr>
          <w:spacing w:val="40"/>
        </w:rPr>
        <w:t> </w:t>
      </w:r>
      <w:r>
        <w:rPr/>
        <w:t>You can find the career path and other courses associated with it at </w:t>
      </w:r>
      <w:hyperlink r:id="rId31">
        <w:r>
          <w:rPr>
            <w:color w:val="0462C1"/>
            <w:spacing w:val="-2"/>
            <w:u w:val="single" w:color="0462C1"/>
          </w:rPr>
          <w:t>www.mile2.com</w:t>
        </w:r>
      </w:hyperlink>
      <w:r>
        <w:rPr>
          <w:spacing w:val="-2"/>
        </w:rPr>
        <w:t>.</w:t>
      </w:r>
    </w:p>
    <w:p>
      <w:pPr>
        <w:pStyle w:val="BodyText"/>
        <w:spacing w:before="22"/>
      </w:pPr>
    </w:p>
    <w:p>
      <w:pPr>
        <w:pStyle w:val="BodyText"/>
        <w:spacing w:line="259" w:lineRule="auto" w:before="1"/>
        <w:ind w:left="208" w:right="534"/>
      </w:pPr>
      <w:r>
        <w:rPr>
          <w:b/>
        </w:rPr>
        <w:t>Question:</w:t>
      </w:r>
      <w:r>
        <w:rPr>
          <w:b/>
          <w:spacing w:val="40"/>
        </w:rPr>
        <w:t> </w:t>
      </w:r>
      <w:r>
        <w:rPr/>
        <w:t>Are all courses available as self-study courses? </w:t>
      </w:r>
      <w:r>
        <w:rPr>
          <w:b/>
        </w:rPr>
        <w:t>Answer</w:t>
      </w:r>
      <w:r>
        <w:rPr/>
        <w:t>: Yes.</w:t>
      </w:r>
      <w:r>
        <w:rPr>
          <w:spacing w:val="40"/>
        </w:rPr>
        <w:t> </w:t>
      </w:r>
      <w:r>
        <w:rPr/>
        <w:t>There is however 1 exception.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Team</w:t>
      </w:r>
      <w:r>
        <w:rPr>
          <w:spacing w:val="-6"/>
        </w:rPr>
        <w:t> </w:t>
      </w:r>
      <w:r>
        <w:rPr/>
        <w:t>vs</w:t>
      </w:r>
      <w:r>
        <w:rPr>
          <w:spacing w:val="-4"/>
        </w:rPr>
        <w:t> </w:t>
      </w:r>
      <w:r>
        <w:rPr/>
        <w:t>Blue Team</w:t>
      </w:r>
      <w:r>
        <w:rPr>
          <w:spacing w:val="-6"/>
        </w:rPr>
        <w:t> </w:t>
      </w:r>
      <w:r>
        <w:rPr/>
        <w:t>course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 live class.</w:t>
      </w:r>
    </w:p>
    <w:p>
      <w:pPr>
        <w:pStyle w:val="BodyText"/>
        <w:spacing w:before="19"/>
      </w:pPr>
    </w:p>
    <w:p>
      <w:pPr>
        <w:pStyle w:val="BodyText"/>
        <w:spacing w:line="259" w:lineRule="auto"/>
        <w:ind w:left="208"/>
      </w:pPr>
      <w:r>
        <w:rPr>
          <w:b/>
        </w:rPr>
        <w:t>Question:</w:t>
      </w:r>
      <w:r>
        <w:rPr>
          <w:b/>
          <w:spacing w:val="32"/>
        </w:rPr>
        <w:t> </w:t>
      </w:r>
      <w:r>
        <w:rPr/>
        <w:t>Are</w:t>
      </w:r>
      <w:r>
        <w:rPr>
          <w:spacing w:val="-11"/>
        </w:rPr>
        <w:t> </w:t>
      </w:r>
      <w:r>
        <w:rPr/>
        <w:t>Mile2</w:t>
      </w:r>
      <w:r>
        <w:rPr>
          <w:spacing w:val="-9"/>
        </w:rPr>
        <w:t> </w:t>
      </w:r>
      <w:r>
        <w:rPr/>
        <w:t>courses </w:t>
      </w:r>
      <w:r>
        <w:rPr>
          <w:spacing w:val="-2"/>
        </w:rPr>
        <w:t>transferable/shareable?</w:t>
      </w:r>
    </w:p>
    <w:p>
      <w:pPr>
        <w:pStyle w:val="BodyText"/>
        <w:spacing w:line="259" w:lineRule="auto" w:before="1"/>
        <w:ind w:left="208" w:right="486"/>
      </w:pPr>
      <w:r>
        <w:rPr>
          <w:b/>
        </w:rPr>
        <w:t>Answer</w:t>
      </w:r>
      <w:r>
        <w:rPr/>
        <w:t>: No.</w:t>
      </w:r>
      <w:r>
        <w:rPr>
          <w:spacing w:val="40"/>
        </w:rPr>
        <w:t> </w:t>
      </w:r>
      <w:r>
        <w:rPr/>
        <w:t>The course materials,</w:t>
      </w:r>
      <w:r>
        <w:rPr>
          <w:spacing w:val="-10"/>
        </w:rPr>
        <w:t> </w:t>
      </w:r>
      <w:r>
        <w:rPr/>
        <w:t>videos,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exams</w:t>
      </w:r>
      <w:r>
        <w:rPr>
          <w:spacing w:val="-8"/>
        </w:rPr>
        <w:t> </w:t>
      </w:r>
      <w:r>
        <w:rPr/>
        <w:t>are not meant to be shared or </w:t>
      </w:r>
      <w:r>
        <w:rPr>
          <w:spacing w:val="-2"/>
        </w:rPr>
        <w:t>transferred.</w:t>
      </w:r>
    </w:p>
    <w:p>
      <w:pPr>
        <w:spacing w:after="0" w:line="259" w:lineRule="auto"/>
        <w:sectPr>
          <w:type w:val="continuous"/>
          <w:pgSz w:w="12240" w:h="15840"/>
          <w:pgMar w:header="30" w:footer="1625" w:top="1800" w:bottom="1820" w:left="780" w:right="640"/>
          <w:cols w:num="3" w:equalWidth="0">
            <w:col w:w="3282" w:space="293"/>
            <w:col w:w="3317" w:space="182"/>
            <w:col w:w="3746"/>
          </w:cols>
        </w:sectPr>
      </w:pPr>
    </w:p>
    <w:p>
      <w:pPr>
        <w:pStyle w:val="BodyText"/>
        <w:spacing w:before="187" w:after="1"/>
        <w:rPr>
          <w:sz w:val="20"/>
        </w:rPr>
      </w:pPr>
    </w:p>
    <w:p>
      <w:pPr>
        <w:pStyle w:val="BodyText"/>
        <w:ind w:left="255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681729" cy="257810"/>
                <wp:effectExtent l="0" t="0" r="0" b="8889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3681729" cy="257810"/>
                          <a:chExt cx="3681729" cy="257810"/>
                        </a:xfrm>
                      </wpg:grpSpPr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2575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011" y="0"/>
                            <a:ext cx="3585591" cy="257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89.9pt;height:20.3pt;mso-position-horizontal-relative:char;mso-position-vertical-relative:line" id="docshapegroup44" coordorigin="0,0" coordsize="5798,406">
                <v:shape style="position:absolute;left:0;top:0;width:303;height:406" type="#_x0000_t75" id="docshape45" stroked="false">
                  <v:imagedata r:id="rId32" o:title=""/>
                </v:shape>
                <v:shape style="position:absolute;left:151;top:0;width:5647;height:406" type="#_x0000_t75" id="docshape46" stroked="false">
                  <v:imagedata r:id="rId33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894714</wp:posOffset>
            </wp:positionH>
            <wp:positionV relativeFrom="paragraph">
              <wp:posOffset>92487</wp:posOffset>
            </wp:positionV>
            <wp:extent cx="1632711" cy="1632204"/>
            <wp:effectExtent l="0" t="0" r="0" b="0"/>
            <wp:wrapTopAndBottom/>
            <wp:docPr id="56" name="Image 56" descr="Graphical user interface, applicatio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 descr="Graphical user interface, application  Description automatically generated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711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3130295</wp:posOffset>
            </wp:positionH>
            <wp:positionV relativeFrom="paragraph">
              <wp:posOffset>84867</wp:posOffset>
            </wp:positionV>
            <wp:extent cx="1632330" cy="1632204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30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5301996</wp:posOffset>
            </wp:positionH>
            <wp:positionV relativeFrom="paragraph">
              <wp:posOffset>72675</wp:posOffset>
            </wp:positionV>
            <wp:extent cx="1632330" cy="1632204"/>
            <wp:effectExtent l="0" t="0" r="0" b="0"/>
            <wp:wrapTopAndBottom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30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header="30" w:footer="1625" w:top="1800" w:bottom="1820" w:left="7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  <w:font w:name="Calibri Light">
    <w:altName w:val="Calibri Light"/>
    <w:charset w:val="1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431069</wp:posOffset>
          </wp:positionH>
          <wp:positionV relativeFrom="page">
            <wp:posOffset>9109222</wp:posOffset>
          </wp:positionV>
          <wp:extent cx="738060" cy="402980"/>
          <wp:effectExtent l="0" t="0" r="0" b="0"/>
          <wp:wrapNone/>
          <wp:docPr id="10" name="Image 1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60" cy="40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480">
              <wp:simplePos x="0" y="0"/>
              <wp:positionH relativeFrom="page">
                <wp:posOffset>0</wp:posOffset>
              </wp:positionH>
              <wp:positionV relativeFrom="page">
                <wp:posOffset>8848750</wp:posOffset>
              </wp:positionV>
              <wp:extent cx="7762875" cy="7620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776287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62875" h="76200">
                            <a:moveTo>
                              <a:pt x="7762875" y="0"/>
                            </a:moveTo>
                            <a:lnTo>
                              <a:pt x="0" y="0"/>
                            </a:lnTo>
                            <a:lnTo>
                              <a:pt x="0" y="76200"/>
                            </a:lnTo>
                            <a:lnTo>
                              <a:pt x="7762875" y="76200"/>
                            </a:lnTo>
                            <a:lnTo>
                              <a:pt x="7762875" y="0"/>
                            </a:lnTo>
                            <a:close/>
                          </a:path>
                        </a:pathLst>
                      </a:custGeom>
                      <a:solidFill>
                        <a:srgbClr val="37406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696.752014pt;width:611.25pt;height:6pt;mso-position-horizontal-relative:page;mso-position-vertical-relative:page;z-index:-15872000" id="docshape10" filled="true" fillcolor="#37406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992">
              <wp:simplePos x="0" y="0"/>
              <wp:positionH relativeFrom="page">
                <wp:posOffset>6598157</wp:posOffset>
              </wp:positionH>
              <wp:positionV relativeFrom="page">
                <wp:posOffset>9176334</wp:posOffset>
              </wp:positionV>
              <wp:extent cx="312420" cy="15240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rPr>
                              <w:rFonts w:ascii="Calibri Light"/>
                              <w:color w:val="374062"/>
                              <w:sz w:val="20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color w:val="374062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374062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539978pt;margin-top:722.546021pt;width:24.6pt;height:12pt;mso-position-horizontal-relative:page;mso-position-vertical-relative:page;z-index:-15871488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rFonts w:ascii="Calibri Light"/>
                        <w:sz w:val="20"/>
                      </w:rPr>
                    </w:pPr>
                    <w:r>
                      <w:rPr>
                        <w:rFonts w:ascii="Calibri Light"/>
                        <w:color w:val="374062"/>
                        <w:sz w:val="20"/>
                      </w:rPr>
                      <w:t>pg.</w:t>
                    </w:r>
                    <w:r>
                      <w:rPr>
                        <w:rFonts w:ascii="Calibri Light"/>
                        <w:color w:val="37406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374062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5504">
              <wp:simplePos x="0" y="0"/>
              <wp:positionH relativeFrom="page">
                <wp:posOffset>1653285</wp:posOffset>
              </wp:positionH>
              <wp:positionV relativeFrom="page">
                <wp:posOffset>9328904</wp:posOffset>
              </wp:positionV>
              <wp:extent cx="912494" cy="16700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912494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color w:val="0462C1"/>
                                <w:spacing w:val="-2"/>
                                <w:sz w:val="20"/>
                                <w:u w:val="single" w:color="0462C1"/>
                              </w:rPr>
                              <w:t>www.mile2.com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0.179993pt;margin-top:734.559448pt;width:71.850pt;height:13.15pt;mso-position-horizontal-relative:page;mso-position-vertical-relative:page;z-index:-15870976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color w:val="0462C1"/>
                          <w:spacing w:val="-2"/>
                          <w:sz w:val="20"/>
                          <w:u w:val="single" w:color="0462C1"/>
                        </w:rPr>
                        <w:t>www.mile2.com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6016">
              <wp:simplePos x="0" y="0"/>
              <wp:positionH relativeFrom="page">
                <wp:posOffset>3025267</wp:posOffset>
              </wp:positionH>
              <wp:positionV relativeFrom="page">
                <wp:posOffset>9328904</wp:posOffset>
              </wp:positionV>
              <wp:extent cx="2133600" cy="16700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1336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10213</w:t>
                          </w:r>
                          <w:r>
                            <w:rPr>
                              <w:rFonts w:ascii="Arial"/>
                              <w:color w:val="374062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Wilsky</w:t>
                          </w:r>
                          <w:r>
                            <w:rPr>
                              <w:rFonts w:ascii="Arial"/>
                              <w:color w:val="374062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Blvd,</w:t>
                          </w:r>
                          <w:r>
                            <w:rPr>
                              <w:rFonts w:ascii="Arial"/>
                              <w:color w:val="374062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Tampa,</w:t>
                          </w:r>
                          <w:r>
                            <w:rPr>
                              <w:rFonts w:ascii="Arial"/>
                              <w:color w:val="374062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z w:val="20"/>
                            </w:rPr>
                            <w:t>FL</w:t>
                          </w:r>
                          <w:r>
                            <w:rPr>
                              <w:rFonts w:ascii="Arial"/>
                              <w:color w:val="374062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374062"/>
                              <w:spacing w:val="-4"/>
                              <w:sz w:val="20"/>
                            </w:rPr>
                            <w:t>33625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210007pt;margin-top:734.559448pt;width:168pt;height:13.15pt;mso-position-horizontal-relative:page;mso-position-vertical-relative:page;z-index:-15870464" type="#_x0000_t202" id="docshape1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74062"/>
                        <w:sz w:val="20"/>
                      </w:rPr>
                      <w:t>10213</w:t>
                    </w:r>
                    <w:r>
                      <w:rPr>
                        <w:rFonts w:ascii="Arial"/>
                        <w:color w:val="37406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Wilsky</w:t>
                    </w:r>
                    <w:r>
                      <w:rPr>
                        <w:rFonts w:ascii="Arial"/>
                        <w:color w:val="37406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Blvd,</w:t>
                    </w:r>
                    <w:r>
                      <w:rPr>
                        <w:rFonts w:ascii="Arial"/>
                        <w:color w:val="37406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Tampa,</w:t>
                    </w:r>
                    <w:r>
                      <w:rPr>
                        <w:rFonts w:ascii="Arial"/>
                        <w:color w:val="37406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z w:val="20"/>
                      </w:rPr>
                      <w:t>FL</w:t>
                    </w:r>
                    <w:r>
                      <w:rPr>
                        <w:rFonts w:ascii="Arial"/>
                        <w:color w:val="37406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374062"/>
                        <w:spacing w:val="-4"/>
                        <w:sz w:val="20"/>
                      </w:rPr>
                      <w:t>33625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6528">
              <wp:simplePos x="0" y="0"/>
              <wp:positionH relativeFrom="page">
                <wp:posOffset>5451728</wp:posOffset>
              </wp:positionH>
              <wp:positionV relativeFrom="page">
                <wp:posOffset>9328904</wp:posOffset>
              </wp:positionV>
              <wp:extent cx="817244" cy="16700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817244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74062"/>
                              <w:spacing w:val="-2"/>
                              <w:sz w:val="20"/>
                            </w:rPr>
                            <w:t>813-920-</w:t>
                          </w:r>
                          <w:r>
                            <w:rPr>
                              <w:rFonts w:ascii="Arial"/>
                              <w:color w:val="374062"/>
                              <w:spacing w:val="-4"/>
                              <w:sz w:val="20"/>
                            </w:rPr>
                            <w:t>6779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269989pt;margin-top:734.559448pt;width:64.3500pt;height:13.15pt;mso-position-horizontal-relative:page;mso-position-vertical-relative:page;z-index:-15869952" type="#_x0000_t202" id="docshape1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74062"/>
                        <w:spacing w:val="-2"/>
                        <w:sz w:val="20"/>
                      </w:rPr>
                      <w:t>813-920-</w:t>
                    </w:r>
                    <w:r>
                      <w:rPr>
                        <w:rFonts w:ascii="Arial"/>
                        <w:color w:val="374062"/>
                        <w:spacing w:val="-4"/>
                        <w:sz w:val="20"/>
                      </w:rPr>
                      <w:t>6779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772400" cy="104648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772400" cy="1046480"/>
                        <a:chExt cx="7772400" cy="104648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53350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3350" h="933450">
                              <a:moveTo>
                                <a:pt x="7753350" y="0"/>
                              </a:moveTo>
                              <a:lnTo>
                                <a:pt x="0" y="0"/>
                              </a:lnTo>
                              <a:lnTo>
                                <a:pt x="0" y="933450"/>
                              </a:lnTo>
                              <a:lnTo>
                                <a:pt x="7753350" y="933450"/>
                              </a:lnTo>
                              <a:lnTo>
                                <a:pt x="7753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06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7175" y="161925"/>
                          <a:ext cx="1400175" cy="59245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922400"/>
                          <a:ext cx="7772399" cy="12382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324354" y="83057"/>
                          <a:ext cx="1269365" cy="3733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478403" y="83057"/>
                          <a:ext cx="956919" cy="3733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" name="Image 7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298569" y="83057"/>
                          <a:ext cx="1058189" cy="3733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8" name="Image 8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238877" y="83057"/>
                          <a:ext cx="1239926" cy="3733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9" name="Image 9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341109" y="83057"/>
                          <a:ext cx="1192022" cy="3733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1.5pt;width:612pt;height:82.4pt;mso-position-horizontal-relative:page;mso-position-vertical-relative:page;z-index:-15873024" id="docshapegroup1" coordorigin="0,30" coordsize="12240,1648">
              <v:rect style="position:absolute;left:0;top:30;width:12210;height:1470" id="docshape2" filled="true" fillcolor="#374062" stroked="false">
                <v:fill type="solid"/>
              </v:rect>
              <v:shape style="position:absolute;left:405;top:285;width:2205;height:933" type="#_x0000_t75" id="docshape3" stroked="false">
                <v:imagedata r:id="rId1" o:title=""/>
              </v:shape>
              <v:shape style="position:absolute;left:0;top:1482;width:12240;height:195" type="#_x0000_t75" id="docshape4" stroked="false">
                <v:imagedata r:id="rId2" o:title=""/>
              </v:shape>
              <v:shape style="position:absolute;left:3660;top:160;width:1999;height:588" type="#_x0000_t75" id="docshape5" stroked="false">
                <v:imagedata r:id="rId3" o:title=""/>
              </v:shape>
              <v:shape style="position:absolute;left:5477;top:160;width:1507;height:588" type="#_x0000_t75" id="docshape6" stroked="false">
                <v:imagedata r:id="rId4" o:title=""/>
              </v:shape>
              <v:shape style="position:absolute;left:6769;top:160;width:1667;height:588" type="#_x0000_t75" id="docshape7" stroked="false">
                <v:imagedata r:id="rId5" o:title=""/>
              </v:shape>
              <v:shape style="position:absolute;left:8250;top:160;width:1953;height:588" type="#_x0000_t75" id="docshape8" stroked="false">
                <v:imagedata r:id="rId6" o:title=""/>
              </v:shape>
              <v:shape style="position:absolute;left:9986;top:160;width:1878;height:588" type="#_x0000_t75" id="docshape9" stroked="false">
                <v:imagedata r:id="rId7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)"/>
      <w:lvlJc w:val="left"/>
      <w:pPr>
        <w:ind w:left="396" w:hanging="188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9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image" Target="media/image11.png"/><Relationship Id="rId10" Type="http://schemas.openxmlformats.org/officeDocument/2006/relationships/image" Target="media/image12.png"/><Relationship Id="rId11" Type="http://schemas.openxmlformats.org/officeDocument/2006/relationships/image" Target="media/image13.png"/><Relationship Id="rId12" Type="http://schemas.openxmlformats.org/officeDocument/2006/relationships/image" Target="media/image14.png"/><Relationship Id="rId13" Type="http://schemas.openxmlformats.org/officeDocument/2006/relationships/image" Target="media/image15.png"/><Relationship Id="rId14" Type="http://schemas.openxmlformats.org/officeDocument/2006/relationships/image" Target="media/image16.png"/><Relationship Id="rId15" Type="http://schemas.openxmlformats.org/officeDocument/2006/relationships/image" Target="media/image17.png"/><Relationship Id="rId16" Type="http://schemas.openxmlformats.org/officeDocument/2006/relationships/image" Target="media/image18.png"/><Relationship Id="rId17" Type="http://schemas.openxmlformats.org/officeDocument/2006/relationships/image" Target="media/image19.png"/><Relationship Id="rId18" Type="http://schemas.openxmlformats.org/officeDocument/2006/relationships/image" Target="media/image20.png"/><Relationship Id="rId19" Type="http://schemas.openxmlformats.org/officeDocument/2006/relationships/image" Target="media/image21.png"/><Relationship Id="rId20" Type="http://schemas.openxmlformats.org/officeDocument/2006/relationships/image" Target="media/image22.png"/><Relationship Id="rId21" Type="http://schemas.openxmlformats.org/officeDocument/2006/relationships/image" Target="media/image23.png"/><Relationship Id="rId22" Type="http://schemas.openxmlformats.org/officeDocument/2006/relationships/image" Target="media/image24.png"/><Relationship Id="rId23" Type="http://schemas.openxmlformats.org/officeDocument/2006/relationships/image" Target="media/image25.png"/><Relationship Id="rId24" Type="http://schemas.openxmlformats.org/officeDocument/2006/relationships/image" Target="media/image26.png"/><Relationship Id="rId25" Type="http://schemas.openxmlformats.org/officeDocument/2006/relationships/image" Target="media/image27.png"/><Relationship Id="rId26" Type="http://schemas.openxmlformats.org/officeDocument/2006/relationships/image" Target="media/image28.png"/><Relationship Id="rId27" Type="http://schemas.openxmlformats.org/officeDocument/2006/relationships/image" Target="media/image29.png"/><Relationship Id="rId28" Type="http://schemas.openxmlformats.org/officeDocument/2006/relationships/image" Target="media/image30.png"/><Relationship Id="rId29" Type="http://schemas.openxmlformats.org/officeDocument/2006/relationships/image" Target="media/image31.png"/><Relationship Id="rId30" Type="http://schemas.openxmlformats.org/officeDocument/2006/relationships/image" Target="media/image32.png"/><Relationship Id="rId31" Type="http://schemas.openxmlformats.org/officeDocument/2006/relationships/hyperlink" Target="http://www.mile2.com/" TargetMode="External"/><Relationship Id="rId32" Type="http://schemas.openxmlformats.org/officeDocument/2006/relationships/image" Target="media/image33.png"/><Relationship Id="rId33" Type="http://schemas.openxmlformats.org/officeDocument/2006/relationships/image" Target="media/image34.png"/><Relationship Id="rId34" Type="http://schemas.openxmlformats.org/officeDocument/2006/relationships/image" Target="media/image35.png"/><Relationship Id="rId35" Type="http://schemas.openxmlformats.org/officeDocument/2006/relationships/image" Target="media/image36.png"/><Relationship Id="rId36" Type="http://schemas.openxmlformats.org/officeDocument/2006/relationships/image" Target="media/image37.jpeg"/><Relationship Id="rId3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http://www.mile2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Jagerson</dc:creator>
  <dcterms:created xsi:type="dcterms:W3CDTF">2024-02-22T18:59:31Z</dcterms:created>
  <dcterms:modified xsi:type="dcterms:W3CDTF">2024-02-22T18:59:31Z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for Microsoft 365</vt:lpwstr>
  </property>
</Properties>
</file>